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260" w:rsidRPr="00F96E79" w:rsidRDefault="00766260" w:rsidP="00766260">
      <w:pPr>
        <w:pStyle w:val="a4"/>
        <w:keepLines/>
        <w:spacing w:line="240" w:lineRule="auto"/>
        <w:ind w:firstLine="0"/>
        <w:jc w:val="center"/>
        <w:rPr>
          <w:rFonts w:ascii="Times New Roman" w:hAnsi="Times New Roman"/>
          <w:b/>
          <w:bCs/>
          <w:caps/>
          <w:szCs w:val="28"/>
        </w:rPr>
      </w:pPr>
      <w:r w:rsidRPr="00F96E79">
        <w:rPr>
          <w:rFonts w:ascii="Times New Roman" w:hAnsi="Times New Roman"/>
          <w:b/>
          <w:bCs/>
          <w:caps/>
          <w:szCs w:val="28"/>
        </w:rPr>
        <w:t>Положение о конкурсе на присуждение премии</w:t>
      </w:r>
    </w:p>
    <w:p w:rsidR="00766260" w:rsidRPr="00F96E79" w:rsidRDefault="00766260" w:rsidP="00766260">
      <w:pPr>
        <w:pStyle w:val="a4"/>
        <w:keepLines/>
        <w:spacing w:line="240" w:lineRule="auto"/>
        <w:ind w:firstLine="567"/>
        <w:jc w:val="center"/>
        <w:rPr>
          <w:rFonts w:ascii="Times New Roman" w:hAnsi="Times New Roman"/>
          <w:b/>
          <w:bCs/>
          <w:caps/>
          <w:szCs w:val="28"/>
        </w:rPr>
      </w:pPr>
      <w:r w:rsidRPr="00F96E79">
        <w:rPr>
          <w:rFonts w:ascii="Times New Roman" w:hAnsi="Times New Roman"/>
          <w:b/>
          <w:bCs/>
          <w:caps/>
          <w:szCs w:val="28"/>
        </w:rPr>
        <w:t>детям с ограниченными возможност</w:t>
      </w:r>
      <w:r w:rsidRPr="00F96E79">
        <w:rPr>
          <w:rFonts w:ascii="Times New Roman" w:hAnsi="Times New Roman"/>
          <w:b/>
          <w:bCs/>
          <w:caps/>
          <w:szCs w:val="28"/>
        </w:rPr>
        <w:t>я</w:t>
      </w:r>
      <w:r w:rsidRPr="00F96E79">
        <w:rPr>
          <w:rFonts w:ascii="Times New Roman" w:hAnsi="Times New Roman"/>
          <w:b/>
          <w:bCs/>
          <w:caps/>
          <w:szCs w:val="28"/>
        </w:rPr>
        <w:t>ми здоровья</w:t>
      </w:r>
    </w:p>
    <w:p w:rsidR="00766260" w:rsidRPr="00F96E79" w:rsidRDefault="00766260" w:rsidP="00766260">
      <w:pPr>
        <w:pStyle w:val="a4"/>
        <w:keepLines/>
        <w:spacing w:line="240" w:lineRule="auto"/>
        <w:ind w:firstLine="567"/>
        <w:jc w:val="center"/>
        <w:rPr>
          <w:rFonts w:ascii="Times New Roman" w:hAnsi="Times New Roman"/>
          <w:b/>
          <w:bCs/>
          <w:caps/>
          <w:szCs w:val="28"/>
        </w:rPr>
      </w:pPr>
      <w:r w:rsidRPr="00F96E79">
        <w:rPr>
          <w:rFonts w:ascii="Times New Roman" w:hAnsi="Times New Roman"/>
          <w:b/>
          <w:bCs/>
          <w:caps/>
          <w:szCs w:val="28"/>
        </w:rPr>
        <w:t>«Добрый волшебник»</w:t>
      </w:r>
      <w:r w:rsidRPr="00F96E79">
        <w:rPr>
          <w:rStyle w:val="a8"/>
          <w:rFonts w:ascii="Times New Roman" w:hAnsi="Times New Roman"/>
          <w:b/>
          <w:bCs/>
          <w:caps/>
          <w:szCs w:val="28"/>
        </w:rPr>
        <w:footnoteReference w:customMarkFollows="1" w:id="2"/>
        <w:t>1</w:t>
      </w:r>
    </w:p>
    <w:p w:rsidR="00766260" w:rsidRPr="00F96E79" w:rsidRDefault="00766260" w:rsidP="00766260">
      <w:pPr>
        <w:pStyle w:val="1"/>
        <w:keepLines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66260" w:rsidRPr="00F96E79" w:rsidRDefault="00766260" w:rsidP="00766260">
      <w:pPr>
        <w:pStyle w:val="1"/>
        <w:keepLines/>
        <w:spacing w:before="0" w:after="0"/>
        <w:ind w:firstLine="567"/>
        <w:jc w:val="center"/>
        <w:rPr>
          <w:rFonts w:ascii="Times New Roman" w:hAnsi="Times New Roman"/>
          <w:sz w:val="28"/>
          <w:szCs w:val="28"/>
          <w:u w:val="none"/>
        </w:rPr>
      </w:pPr>
      <w:r w:rsidRPr="00F96E79">
        <w:rPr>
          <w:rFonts w:ascii="Times New Roman" w:hAnsi="Times New Roman"/>
          <w:sz w:val="28"/>
          <w:szCs w:val="28"/>
          <w:u w:val="none"/>
        </w:rPr>
        <w:t>1. Цели и задачи:</w:t>
      </w:r>
    </w:p>
    <w:p w:rsidR="00766260" w:rsidRPr="00F96E79" w:rsidRDefault="00766260" w:rsidP="00766260">
      <w:pPr>
        <w:pStyle w:val="2"/>
        <w:keepLines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96E79">
        <w:rPr>
          <w:rFonts w:ascii="Times New Roman" w:hAnsi="Times New Roman"/>
          <w:sz w:val="28"/>
          <w:szCs w:val="28"/>
        </w:rPr>
        <w:t>создать условия для совместного общения детей с ограниченными возможностями со све</w:t>
      </w:r>
      <w:r w:rsidRPr="00F96E79">
        <w:rPr>
          <w:rFonts w:ascii="Times New Roman" w:hAnsi="Times New Roman"/>
          <w:sz w:val="28"/>
          <w:szCs w:val="28"/>
        </w:rPr>
        <w:t>р</w:t>
      </w:r>
      <w:r w:rsidRPr="00F96E79">
        <w:rPr>
          <w:rFonts w:ascii="Times New Roman" w:hAnsi="Times New Roman"/>
          <w:sz w:val="28"/>
          <w:szCs w:val="28"/>
        </w:rPr>
        <w:t>стниками;</w:t>
      </w:r>
    </w:p>
    <w:p w:rsidR="00766260" w:rsidRPr="00F96E79" w:rsidRDefault="00766260" w:rsidP="00766260">
      <w:pPr>
        <w:pStyle w:val="2"/>
        <w:keepLines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96E79">
        <w:rPr>
          <w:rFonts w:ascii="Times New Roman" w:hAnsi="Times New Roman"/>
          <w:sz w:val="28"/>
          <w:szCs w:val="28"/>
        </w:rPr>
        <w:t>продемонстрировать возможности детей и молодёжи, каждый из которых вопреки сложным жизненным ситуациям, трудным обстоятельствам ценит жизнь, радуется ей, творит для себя и для людей, является лидером в своей о</w:t>
      </w:r>
      <w:r w:rsidRPr="00F96E79">
        <w:rPr>
          <w:rFonts w:ascii="Times New Roman" w:hAnsi="Times New Roman"/>
          <w:sz w:val="28"/>
          <w:szCs w:val="28"/>
        </w:rPr>
        <w:t>р</w:t>
      </w:r>
      <w:r w:rsidRPr="00F96E79">
        <w:rPr>
          <w:rFonts w:ascii="Times New Roman" w:hAnsi="Times New Roman"/>
          <w:sz w:val="28"/>
          <w:szCs w:val="28"/>
        </w:rPr>
        <w:t>ганизации;</w:t>
      </w:r>
    </w:p>
    <w:p w:rsidR="00766260" w:rsidRDefault="00766260" w:rsidP="00766260">
      <w:pPr>
        <w:pStyle w:val="2"/>
        <w:keepLines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96E79">
        <w:rPr>
          <w:rFonts w:ascii="Times New Roman" w:hAnsi="Times New Roman"/>
          <w:sz w:val="28"/>
          <w:szCs w:val="28"/>
        </w:rPr>
        <w:t>обратить внимание общества на детские общественные объединения, занимающиеся проблемами детей-инвалидов, их социальной адапт</w:t>
      </w:r>
      <w:r w:rsidRPr="00F96E79">
        <w:rPr>
          <w:rFonts w:ascii="Times New Roman" w:hAnsi="Times New Roman"/>
          <w:sz w:val="28"/>
          <w:szCs w:val="28"/>
        </w:rPr>
        <w:t>а</w:t>
      </w:r>
      <w:r w:rsidRPr="00F96E79">
        <w:rPr>
          <w:rFonts w:ascii="Times New Roman" w:hAnsi="Times New Roman"/>
          <w:sz w:val="28"/>
          <w:szCs w:val="28"/>
        </w:rPr>
        <w:t>цией.</w:t>
      </w:r>
    </w:p>
    <w:p w:rsidR="00766260" w:rsidRPr="00F96E79" w:rsidRDefault="00766260" w:rsidP="00766260">
      <w:pPr>
        <w:pStyle w:val="2"/>
        <w:keepLines/>
        <w:numPr>
          <w:ilvl w:val="0"/>
          <w:numId w:val="0"/>
        </w:numPr>
        <w:ind w:left="567"/>
        <w:jc w:val="both"/>
        <w:rPr>
          <w:rFonts w:ascii="Times New Roman" w:hAnsi="Times New Roman"/>
          <w:sz w:val="28"/>
          <w:szCs w:val="28"/>
        </w:rPr>
      </w:pPr>
    </w:p>
    <w:p w:rsidR="00766260" w:rsidRPr="00F96E79" w:rsidRDefault="00766260" w:rsidP="00766260">
      <w:pPr>
        <w:keepLines/>
        <w:ind w:firstLine="567"/>
        <w:jc w:val="center"/>
        <w:rPr>
          <w:rFonts w:ascii="Calibri" w:eastAsia="Times New Roman" w:hAnsi="Calibri" w:cs="Times New Roman"/>
          <w:sz w:val="28"/>
          <w:szCs w:val="28"/>
        </w:rPr>
      </w:pPr>
      <w:r w:rsidRPr="00F96E79">
        <w:rPr>
          <w:rFonts w:ascii="Calibri" w:eastAsia="Times New Roman" w:hAnsi="Calibri" w:cs="Times New Roman"/>
          <w:b/>
          <w:bCs/>
          <w:sz w:val="28"/>
          <w:szCs w:val="28"/>
        </w:rPr>
        <w:t>2. Участники конкурса</w:t>
      </w:r>
    </w:p>
    <w:p w:rsidR="00766260" w:rsidRPr="00F96E79" w:rsidRDefault="00766260" w:rsidP="00766260">
      <w:pPr>
        <w:keepLines/>
        <w:ind w:firstLine="567"/>
        <w:jc w:val="both"/>
        <w:rPr>
          <w:rFonts w:ascii="Calibri" w:eastAsia="Times New Roman" w:hAnsi="Calibri" w:cs="Times New Roman"/>
          <w:sz w:val="28"/>
          <w:szCs w:val="28"/>
        </w:rPr>
      </w:pPr>
      <w:r w:rsidRPr="00F96E79">
        <w:rPr>
          <w:rFonts w:ascii="Calibri" w:eastAsia="Times New Roman" w:hAnsi="Calibri" w:cs="Times New Roman"/>
          <w:sz w:val="28"/>
          <w:szCs w:val="28"/>
        </w:rPr>
        <w:t>Дети и молодёжь с ограниченными возможностями здор</w:t>
      </w:r>
      <w:r w:rsidRPr="00F96E79">
        <w:rPr>
          <w:rFonts w:ascii="Calibri" w:eastAsia="Times New Roman" w:hAnsi="Calibri" w:cs="Times New Roman"/>
          <w:sz w:val="28"/>
          <w:szCs w:val="28"/>
        </w:rPr>
        <w:t>о</w:t>
      </w:r>
      <w:r w:rsidRPr="00F96E79">
        <w:rPr>
          <w:rFonts w:ascii="Calibri" w:eastAsia="Times New Roman" w:hAnsi="Calibri" w:cs="Times New Roman"/>
          <w:sz w:val="28"/>
          <w:szCs w:val="28"/>
        </w:rPr>
        <w:t>вья в возрасте от 12 до 25 лет, достигшие успехов в общественной, творческой, спортивной и других сферах жизнедеятельности.</w:t>
      </w:r>
    </w:p>
    <w:p w:rsidR="00766260" w:rsidRPr="00F96E79" w:rsidRDefault="00766260" w:rsidP="00766260">
      <w:pPr>
        <w:pStyle w:val="1"/>
        <w:keepLines/>
        <w:spacing w:before="0" w:after="0"/>
        <w:ind w:firstLine="567"/>
        <w:jc w:val="center"/>
        <w:rPr>
          <w:rFonts w:ascii="Times New Roman" w:hAnsi="Times New Roman"/>
          <w:sz w:val="28"/>
          <w:szCs w:val="28"/>
          <w:u w:val="none"/>
        </w:rPr>
      </w:pPr>
      <w:r w:rsidRPr="00F96E79">
        <w:rPr>
          <w:rFonts w:ascii="Times New Roman" w:hAnsi="Times New Roman"/>
          <w:sz w:val="28"/>
          <w:szCs w:val="28"/>
          <w:u w:val="none"/>
        </w:rPr>
        <w:t>3.  Ор</w:t>
      </w:r>
      <w:r>
        <w:rPr>
          <w:rFonts w:ascii="Times New Roman" w:hAnsi="Times New Roman"/>
          <w:sz w:val="28"/>
          <w:szCs w:val="28"/>
          <w:u w:val="none"/>
        </w:rPr>
        <w:t>ганизация и проведение конкурса</w:t>
      </w:r>
    </w:p>
    <w:p w:rsidR="00766260" w:rsidRPr="00F96E79" w:rsidRDefault="00766260" w:rsidP="00766260">
      <w:pPr>
        <w:pStyle w:val="1"/>
        <w:keepLines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96E79">
        <w:rPr>
          <w:rFonts w:ascii="Times New Roman" w:hAnsi="Times New Roman"/>
          <w:b w:val="0"/>
          <w:sz w:val="28"/>
          <w:szCs w:val="28"/>
          <w:u w:val="none"/>
        </w:rPr>
        <w:t>В каждом муниципалитете создается оргкомитет, который проводит работу по организации и проведению конкурса и анализирует материалы, рассказ</w:t>
      </w:r>
      <w:r w:rsidRPr="00F96E79">
        <w:rPr>
          <w:rFonts w:ascii="Times New Roman" w:hAnsi="Times New Roman"/>
          <w:b w:val="0"/>
          <w:sz w:val="28"/>
          <w:szCs w:val="28"/>
          <w:u w:val="none"/>
        </w:rPr>
        <w:t>ы</w:t>
      </w:r>
      <w:r w:rsidRPr="00F96E79">
        <w:rPr>
          <w:rFonts w:ascii="Times New Roman" w:hAnsi="Times New Roman"/>
          <w:b w:val="0"/>
          <w:sz w:val="28"/>
          <w:szCs w:val="28"/>
          <w:u w:val="none"/>
        </w:rPr>
        <w:t>вающие о детях-претендентах на звание лауреата премии «Добрый волшебник», присла</w:t>
      </w:r>
      <w:r w:rsidRPr="00F96E79">
        <w:rPr>
          <w:rFonts w:ascii="Times New Roman" w:hAnsi="Times New Roman"/>
          <w:b w:val="0"/>
          <w:sz w:val="28"/>
          <w:szCs w:val="28"/>
          <w:u w:val="none"/>
        </w:rPr>
        <w:t>н</w:t>
      </w:r>
      <w:r w:rsidRPr="00F96E79">
        <w:rPr>
          <w:rFonts w:ascii="Times New Roman" w:hAnsi="Times New Roman"/>
          <w:b w:val="0"/>
          <w:sz w:val="28"/>
          <w:szCs w:val="28"/>
          <w:u w:val="none"/>
        </w:rPr>
        <w:t>ных в произвольной форме от детских объединений, взрослых, сверстников, коллективов, средств массовой информ</w:t>
      </w:r>
      <w:r w:rsidRPr="00F96E79">
        <w:rPr>
          <w:rFonts w:ascii="Times New Roman" w:hAnsi="Times New Roman"/>
          <w:b w:val="0"/>
          <w:sz w:val="28"/>
          <w:szCs w:val="28"/>
          <w:u w:val="none"/>
        </w:rPr>
        <w:t>а</w:t>
      </w:r>
      <w:r w:rsidRPr="00F96E79">
        <w:rPr>
          <w:rFonts w:ascii="Times New Roman" w:hAnsi="Times New Roman"/>
          <w:b w:val="0"/>
          <w:sz w:val="28"/>
          <w:szCs w:val="28"/>
          <w:u w:val="none"/>
        </w:rPr>
        <w:t>ции.</w:t>
      </w:r>
      <w:r w:rsidRPr="00F96E79">
        <w:rPr>
          <w:rFonts w:ascii="Times New Roman" w:hAnsi="Times New Roman"/>
          <w:sz w:val="28"/>
          <w:szCs w:val="28"/>
        </w:rPr>
        <w:t xml:space="preserve">  </w:t>
      </w:r>
    </w:p>
    <w:p w:rsidR="00766260" w:rsidRPr="00F96E79" w:rsidRDefault="00766260" w:rsidP="00766260">
      <w:pPr>
        <w:keepLines/>
        <w:ind w:firstLine="567"/>
        <w:jc w:val="both"/>
        <w:rPr>
          <w:rFonts w:ascii="Calibri" w:eastAsia="Times New Roman" w:hAnsi="Calibri" w:cs="Times New Roman"/>
          <w:sz w:val="28"/>
          <w:szCs w:val="28"/>
        </w:rPr>
      </w:pPr>
      <w:r w:rsidRPr="00F96E79">
        <w:rPr>
          <w:rFonts w:ascii="Calibri" w:eastAsia="Times New Roman" w:hAnsi="Calibri" w:cs="Times New Roman"/>
          <w:sz w:val="28"/>
          <w:szCs w:val="28"/>
        </w:rPr>
        <w:t>Финалисты республиканского конкурса рекомендуются оргкомитетом на присуждение премии «Добрый волшебник». Документы (письма, рисунки детей, видеокассеты, фотографии и другие материалы) направляются в Региональный комитет фестиваля до 01 марта 2017 года.</w:t>
      </w:r>
    </w:p>
    <w:p w:rsidR="00766260" w:rsidRPr="00F96E79" w:rsidRDefault="00766260" w:rsidP="00766260">
      <w:pPr>
        <w:keepLines/>
        <w:ind w:left="567"/>
        <w:jc w:val="center"/>
        <w:rPr>
          <w:rFonts w:ascii="Calibri" w:eastAsia="Times New Roman" w:hAnsi="Calibri" w:cs="Times New Roman"/>
          <w:sz w:val="28"/>
          <w:szCs w:val="28"/>
        </w:rPr>
      </w:pPr>
      <w:r w:rsidRPr="00F96E79">
        <w:rPr>
          <w:rFonts w:ascii="Calibri" w:eastAsia="Times New Roman" w:hAnsi="Calibri" w:cs="Times New Roman"/>
          <w:b/>
          <w:bCs/>
          <w:sz w:val="28"/>
          <w:szCs w:val="28"/>
        </w:rPr>
        <w:t>4.Подведение итогов и награждение лауреатов</w:t>
      </w:r>
    </w:p>
    <w:p w:rsidR="00766260" w:rsidRPr="00F96E79" w:rsidRDefault="00766260" w:rsidP="00766260">
      <w:pPr>
        <w:keepLines/>
        <w:ind w:firstLine="567"/>
        <w:jc w:val="both"/>
        <w:rPr>
          <w:rFonts w:ascii="Calibri" w:eastAsia="Times New Roman" w:hAnsi="Calibri" w:cs="Times New Roman"/>
          <w:sz w:val="28"/>
          <w:szCs w:val="28"/>
        </w:rPr>
      </w:pPr>
      <w:r w:rsidRPr="00F96E79">
        <w:rPr>
          <w:rFonts w:ascii="Calibri" w:eastAsia="Times New Roman" w:hAnsi="Calibri" w:cs="Times New Roman"/>
          <w:sz w:val="28"/>
          <w:szCs w:val="28"/>
        </w:rPr>
        <w:t>Итогом первого этапа являются фестивали и конкурсы, где демонстрир</w:t>
      </w:r>
      <w:r w:rsidRPr="00F96E79">
        <w:rPr>
          <w:rFonts w:ascii="Calibri" w:eastAsia="Times New Roman" w:hAnsi="Calibri" w:cs="Times New Roman"/>
          <w:sz w:val="28"/>
          <w:szCs w:val="28"/>
        </w:rPr>
        <w:t>у</w:t>
      </w:r>
      <w:r w:rsidRPr="00F96E79">
        <w:rPr>
          <w:rFonts w:ascii="Calibri" w:eastAsia="Times New Roman" w:hAnsi="Calibri" w:cs="Times New Roman"/>
          <w:sz w:val="28"/>
          <w:szCs w:val="28"/>
        </w:rPr>
        <w:t>ется деятельность детских общественных организаций, занимающихся с дет</w:t>
      </w:r>
      <w:r w:rsidRPr="00F96E79">
        <w:rPr>
          <w:rFonts w:ascii="Calibri" w:eastAsia="Times New Roman" w:hAnsi="Calibri" w:cs="Times New Roman"/>
          <w:sz w:val="28"/>
          <w:szCs w:val="28"/>
        </w:rPr>
        <w:t>ь</w:t>
      </w:r>
      <w:r w:rsidRPr="00F96E79">
        <w:rPr>
          <w:rFonts w:ascii="Calibri" w:eastAsia="Times New Roman" w:hAnsi="Calibri" w:cs="Times New Roman"/>
          <w:sz w:val="28"/>
          <w:szCs w:val="28"/>
        </w:rPr>
        <w:t>ми, находящимися в трудной жизненной ситуации.      Участники конкурса, по решению республиканского оргкомитета получают благодарности МОиН РТ.</w:t>
      </w:r>
    </w:p>
    <w:p w:rsidR="00766260" w:rsidRPr="00F96E79" w:rsidRDefault="00766260" w:rsidP="00766260">
      <w:pPr>
        <w:keepLines/>
        <w:ind w:firstLine="567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766260" w:rsidRPr="00F96E79" w:rsidRDefault="00766260" w:rsidP="00766260">
      <w:pPr>
        <w:pStyle w:val="a4"/>
        <w:keepLines/>
        <w:spacing w:line="240" w:lineRule="auto"/>
        <w:ind w:firstLine="0"/>
        <w:rPr>
          <w:rFonts w:ascii="Times New Roman" w:hAnsi="Times New Roman"/>
          <w:b/>
          <w:szCs w:val="28"/>
        </w:rPr>
      </w:pPr>
    </w:p>
    <w:p w:rsidR="00FB3DEC" w:rsidRDefault="00FB3DEC"/>
    <w:sectPr w:rsidR="00FB3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3DEC" w:rsidRDefault="00FB3DEC" w:rsidP="00766260">
      <w:pPr>
        <w:spacing w:after="0" w:line="240" w:lineRule="auto"/>
      </w:pPr>
      <w:r>
        <w:separator/>
      </w:r>
    </w:p>
  </w:endnote>
  <w:endnote w:type="continuationSeparator" w:id="1">
    <w:p w:rsidR="00FB3DEC" w:rsidRDefault="00FB3DEC" w:rsidP="00766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3DEC" w:rsidRDefault="00FB3DEC" w:rsidP="00766260">
      <w:pPr>
        <w:spacing w:after="0" w:line="240" w:lineRule="auto"/>
      </w:pPr>
      <w:r>
        <w:separator/>
      </w:r>
    </w:p>
  </w:footnote>
  <w:footnote w:type="continuationSeparator" w:id="1">
    <w:p w:rsidR="00FB3DEC" w:rsidRDefault="00FB3DEC" w:rsidP="00766260">
      <w:pPr>
        <w:spacing w:after="0" w:line="240" w:lineRule="auto"/>
      </w:pPr>
      <w:r>
        <w:continuationSeparator/>
      </w:r>
    </w:p>
  </w:footnote>
  <w:footnote w:id="2">
    <w:p w:rsidR="00766260" w:rsidRPr="00CE0961" w:rsidRDefault="00766260" w:rsidP="00766260">
      <w:pPr>
        <w:pStyle w:val="a6"/>
        <w:rPr>
          <w:b/>
        </w:rPr>
      </w:pPr>
      <w:r>
        <w:rPr>
          <w:rStyle w:val="a8"/>
        </w:rPr>
        <w:t>1</w:t>
      </w:r>
      <w:r>
        <w:t xml:space="preserve"> </w:t>
      </w:r>
      <w:r w:rsidRPr="00CE0961">
        <w:rPr>
          <w:rFonts w:ascii="Cambria" w:hAnsi="Cambria" w:cs="Calibri"/>
          <w:b/>
        </w:rPr>
        <w:t xml:space="preserve">Перед прочтением </w:t>
      </w:r>
      <w:r>
        <w:rPr>
          <w:rFonts w:ascii="Cambria" w:hAnsi="Cambria" w:cs="Calibri"/>
          <w:b/>
        </w:rPr>
        <w:t xml:space="preserve">данного положения </w:t>
      </w:r>
      <w:r w:rsidRPr="00CE0961">
        <w:rPr>
          <w:rFonts w:ascii="Cambria" w:hAnsi="Cambria" w:cs="Calibri"/>
          <w:b/>
        </w:rPr>
        <w:t xml:space="preserve"> обязательно следует прочитать раздел</w:t>
      </w:r>
      <w:r>
        <w:rPr>
          <w:rFonts w:ascii="Cambria" w:hAnsi="Cambria" w:cs="Calibri"/>
          <w:b/>
        </w:rPr>
        <w:t xml:space="preserve"> 8</w:t>
      </w:r>
      <w:r w:rsidRPr="00CE0961">
        <w:rPr>
          <w:rFonts w:ascii="Cambria" w:hAnsi="Cambria" w:cs="Calibri"/>
          <w:b/>
        </w:rPr>
        <w:t xml:space="preserve"> «Общие </w:t>
      </w:r>
      <w:r>
        <w:rPr>
          <w:rFonts w:ascii="Cambria" w:hAnsi="Cambria" w:cs="Calibri"/>
          <w:b/>
        </w:rPr>
        <w:t>треб</w:t>
      </w:r>
      <w:r>
        <w:rPr>
          <w:rFonts w:ascii="Cambria" w:hAnsi="Cambria" w:cs="Calibri"/>
          <w:b/>
        </w:rPr>
        <w:t>о</w:t>
      </w:r>
      <w:r>
        <w:rPr>
          <w:rFonts w:ascii="Cambria" w:hAnsi="Cambria" w:cs="Calibri"/>
          <w:b/>
        </w:rPr>
        <w:t>вания</w:t>
      </w:r>
      <w:r w:rsidRPr="00CE0961">
        <w:rPr>
          <w:rFonts w:ascii="Cambria" w:hAnsi="Cambria" w:cs="Calibri"/>
          <w:b/>
        </w:rPr>
        <w:t>».</w:t>
      </w:r>
    </w:p>
    <w:p w:rsidR="00766260" w:rsidRDefault="00766260" w:rsidP="00766260">
      <w:pPr>
        <w:pStyle w:val="a6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37DAF"/>
    <w:multiLevelType w:val="hybridMultilevel"/>
    <w:tmpl w:val="EE78F04E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>
    <w:nsid w:val="74BA5730"/>
    <w:multiLevelType w:val="singleLevel"/>
    <w:tmpl w:val="6A04A48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66260"/>
    <w:rsid w:val="00766260"/>
    <w:rsid w:val="00FB3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Диссертация"/>
    <w:basedOn w:val="a0"/>
    <w:uiPriority w:val="99"/>
    <w:rsid w:val="00766260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character" w:customStyle="1" w:styleId="a">
    <w:name w:val="Название Знак"/>
    <w:link w:val="a5"/>
    <w:uiPriority w:val="99"/>
    <w:rsid w:val="00766260"/>
    <w:rPr>
      <w:b/>
      <w:bCs/>
      <w:sz w:val="24"/>
      <w:szCs w:val="24"/>
    </w:rPr>
  </w:style>
  <w:style w:type="paragraph" w:customStyle="1" w:styleId="2">
    <w:name w:val="Стиль2"/>
    <w:basedOn w:val="a0"/>
    <w:uiPriority w:val="99"/>
    <w:rsid w:val="00766260"/>
    <w:pPr>
      <w:numPr>
        <w:numId w:val="15"/>
      </w:numPr>
      <w:spacing w:after="0" w:line="240" w:lineRule="auto"/>
    </w:pPr>
    <w:rPr>
      <w:rFonts w:ascii="StandardPoster" w:eastAsia="Times New Roman" w:hAnsi="StandardPoster" w:cs="Times New Roman"/>
      <w:sz w:val="24"/>
      <w:szCs w:val="24"/>
    </w:rPr>
  </w:style>
  <w:style w:type="paragraph" w:customStyle="1" w:styleId="1">
    <w:name w:val="Подзаголовок1"/>
    <w:basedOn w:val="a0"/>
    <w:uiPriority w:val="99"/>
    <w:rsid w:val="00766260"/>
    <w:pPr>
      <w:spacing w:before="120" w:after="120" w:line="240" w:lineRule="auto"/>
    </w:pPr>
    <w:rPr>
      <w:rFonts w:ascii="StandardPoster" w:eastAsia="Times New Roman" w:hAnsi="StandardPoster" w:cs="Times New Roman"/>
      <w:b/>
      <w:sz w:val="24"/>
      <w:szCs w:val="24"/>
      <w:u w:val="thick"/>
    </w:rPr>
  </w:style>
  <w:style w:type="paragraph" w:styleId="a6">
    <w:name w:val="footnote text"/>
    <w:basedOn w:val="a0"/>
    <w:link w:val="a7"/>
    <w:uiPriority w:val="99"/>
    <w:unhideWhenUsed/>
    <w:rsid w:val="00766260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7">
    <w:name w:val="Текст сноски Знак"/>
    <w:basedOn w:val="a1"/>
    <w:link w:val="a6"/>
    <w:uiPriority w:val="99"/>
    <w:rsid w:val="00766260"/>
    <w:rPr>
      <w:rFonts w:ascii="Calibri" w:eastAsia="Times New Roman" w:hAnsi="Calibri" w:cs="Times New Roman"/>
      <w:sz w:val="20"/>
      <w:szCs w:val="20"/>
    </w:rPr>
  </w:style>
  <w:style w:type="character" w:styleId="a8">
    <w:name w:val="footnote reference"/>
    <w:uiPriority w:val="99"/>
    <w:unhideWhenUsed/>
    <w:rsid w:val="00766260"/>
    <w:rPr>
      <w:vertAlign w:val="superscript"/>
    </w:rPr>
  </w:style>
  <w:style w:type="paragraph" w:styleId="a5">
    <w:name w:val="Title"/>
    <w:basedOn w:val="a0"/>
    <w:next w:val="a0"/>
    <w:link w:val="a"/>
    <w:uiPriority w:val="99"/>
    <w:qFormat/>
    <w:rsid w:val="00766260"/>
    <w:pPr>
      <w:pBdr>
        <w:bottom w:val="single" w:sz="8" w:space="4" w:color="4F81BD" w:themeColor="accent1"/>
      </w:pBdr>
      <w:spacing w:after="300" w:line="240" w:lineRule="auto"/>
      <w:contextualSpacing/>
    </w:pPr>
    <w:rPr>
      <w:b/>
      <w:bCs/>
      <w:sz w:val="24"/>
      <w:szCs w:val="24"/>
    </w:rPr>
  </w:style>
  <w:style w:type="character" w:customStyle="1" w:styleId="10">
    <w:name w:val="Название Знак1"/>
    <w:basedOn w:val="a1"/>
    <w:link w:val="a5"/>
    <w:uiPriority w:val="10"/>
    <w:rsid w:val="007662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ЦВР</dc:creator>
  <cp:lastModifiedBy>ЦВР</cp:lastModifiedBy>
  <cp:revision>2</cp:revision>
  <dcterms:created xsi:type="dcterms:W3CDTF">2017-06-09T12:18:00Z</dcterms:created>
  <dcterms:modified xsi:type="dcterms:W3CDTF">2017-06-09T12:18:00Z</dcterms:modified>
</cp:coreProperties>
</file>